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99" w:rsidRDefault="007A3099" w:rsidP="00134158">
      <w:pPr>
        <w:shd w:val="clear" w:color="auto" w:fill="FFFFFF"/>
        <w:spacing w:after="0"/>
        <w:jc w:val="center"/>
        <w:rPr>
          <w:rFonts w:asciiTheme="majorHAnsi" w:hAnsiTheme="majorHAnsi"/>
          <w:b/>
          <w:bCs/>
          <w:color w:val="222222"/>
          <w:sz w:val="26"/>
          <w:szCs w:val="26"/>
          <w:lang w:eastAsia="es-ES"/>
        </w:rPr>
      </w:pPr>
      <w:r w:rsidRPr="007500C9">
        <w:rPr>
          <w:rFonts w:asciiTheme="majorHAnsi" w:hAnsiTheme="majorHAnsi"/>
          <w:b/>
          <w:bCs/>
          <w:color w:val="222222"/>
          <w:sz w:val="26"/>
          <w:szCs w:val="26"/>
          <w:lang w:eastAsia="es-ES"/>
        </w:rPr>
        <w:t>EL FESTIVAL LA CABINA PREESTRENA</w:t>
      </w:r>
      <w:r w:rsidR="00134158">
        <w:rPr>
          <w:rFonts w:asciiTheme="majorHAnsi" w:hAnsiTheme="majorHAnsi"/>
          <w:b/>
          <w:bCs/>
          <w:color w:val="222222"/>
          <w:sz w:val="26"/>
          <w:szCs w:val="26"/>
          <w:lang w:eastAsia="es-ES"/>
        </w:rPr>
        <w:t xml:space="preserve"> </w:t>
      </w:r>
      <w:r w:rsidR="00134158" w:rsidRPr="00134158">
        <w:rPr>
          <w:rFonts w:asciiTheme="majorHAnsi" w:hAnsiTheme="majorHAnsi"/>
          <w:b/>
          <w:bCs/>
          <w:i/>
          <w:color w:val="222222"/>
          <w:sz w:val="26"/>
          <w:szCs w:val="26"/>
          <w:lang w:eastAsia="es-ES"/>
        </w:rPr>
        <w:t>ÉCLAIR</w:t>
      </w:r>
      <w:r w:rsidR="00A21557">
        <w:rPr>
          <w:rFonts w:asciiTheme="majorHAnsi" w:hAnsiTheme="majorHAnsi"/>
          <w:b/>
          <w:bCs/>
          <w:color w:val="222222"/>
          <w:sz w:val="26"/>
          <w:szCs w:val="26"/>
          <w:lang w:eastAsia="es-ES"/>
        </w:rPr>
        <w:t>,</w:t>
      </w:r>
      <w:r w:rsidR="006D7EEA">
        <w:rPr>
          <w:rFonts w:asciiTheme="majorHAnsi" w:hAnsiTheme="majorHAnsi"/>
          <w:b/>
          <w:bCs/>
          <w:i/>
          <w:color w:val="222222"/>
          <w:sz w:val="26"/>
          <w:szCs w:val="26"/>
          <w:lang w:eastAsia="es-ES"/>
        </w:rPr>
        <w:t xml:space="preserve"> AMERYKA</w:t>
      </w:r>
      <w:r w:rsidR="00134158">
        <w:rPr>
          <w:rFonts w:asciiTheme="majorHAnsi" w:hAnsiTheme="majorHAnsi"/>
          <w:b/>
          <w:bCs/>
          <w:color w:val="222222"/>
          <w:sz w:val="26"/>
          <w:szCs w:val="26"/>
          <w:lang w:eastAsia="es-ES"/>
        </w:rPr>
        <w:t xml:space="preserve"> </w:t>
      </w:r>
      <w:r w:rsidR="00A21557" w:rsidRPr="006D7EEA">
        <w:rPr>
          <w:rFonts w:asciiTheme="majorHAnsi" w:hAnsiTheme="majorHAnsi"/>
          <w:b/>
          <w:bCs/>
          <w:color w:val="222222"/>
          <w:sz w:val="26"/>
          <w:szCs w:val="26"/>
          <w:lang w:eastAsia="es-ES"/>
        </w:rPr>
        <w:t>Y</w:t>
      </w:r>
      <w:r w:rsidR="00A21557" w:rsidRPr="00134158">
        <w:rPr>
          <w:rFonts w:asciiTheme="majorHAnsi" w:hAnsiTheme="majorHAnsi"/>
          <w:b/>
          <w:bCs/>
          <w:i/>
          <w:color w:val="222222"/>
          <w:sz w:val="26"/>
          <w:szCs w:val="26"/>
          <w:lang w:eastAsia="es-ES"/>
        </w:rPr>
        <w:t xml:space="preserve"> EL DÍA DE LA ABUELA</w:t>
      </w:r>
      <w:r w:rsidR="00A21557">
        <w:rPr>
          <w:rFonts w:asciiTheme="majorHAnsi" w:hAnsiTheme="majorHAnsi"/>
          <w:b/>
          <w:bCs/>
          <w:color w:val="222222"/>
          <w:sz w:val="26"/>
          <w:szCs w:val="26"/>
          <w:lang w:eastAsia="es-ES"/>
        </w:rPr>
        <w:t xml:space="preserve"> </w:t>
      </w:r>
      <w:r w:rsidR="00134158">
        <w:rPr>
          <w:rFonts w:asciiTheme="majorHAnsi" w:hAnsiTheme="majorHAnsi"/>
          <w:b/>
          <w:bCs/>
          <w:color w:val="222222"/>
          <w:sz w:val="26"/>
          <w:szCs w:val="26"/>
          <w:lang w:eastAsia="es-ES"/>
        </w:rPr>
        <w:t>EN SU II FIESTA DE PRESENTACIÓN EN LAS NAVES</w:t>
      </w:r>
    </w:p>
    <w:p w:rsidR="007A3099" w:rsidRPr="007500C9" w:rsidRDefault="007A3099" w:rsidP="007500C9">
      <w:pPr>
        <w:shd w:val="clear" w:color="auto" w:fill="FFFFFF"/>
        <w:spacing w:after="0" w:line="240" w:lineRule="auto"/>
        <w:jc w:val="center"/>
        <w:rPr>
          <w:rFonts w:asciiTheme="majorHAnsi" w:hAnsiTheme="majorHAnsi"/>
          <w:b/>
          <w:bCs/>
          <w:color w:val="222222"/>
          <w:sz w:val="26"/>
          <w:szCs w:val="26"/>
          <w:lang w:eastAsia="es-ES"/>
        </w:rPr>
      </w:pPr>
    </w:p>
    <w:p w:rsidR="00A21557" w:rsidRPr="007500C9" w:rsidRDefault="007A3099" w:rsidP="00A21557">
      <w:pPr>
        <w:spacing w:after="0" w:line="240" w:lineRule="auto"/>
        <w:jc w:val="both"/>
        <w:rPr>
          <w:rFonts w:asciiTheme="majorHAnsi" w:eastAsia="Times New Roman" w:hAnsiTheme="majorHAnsi" w:cs="Arial"/>
          <w:shd w:val="clear" w:color="auto" w:fill="FFFFFF"/>
          <w:lang w:eastAsia="es-ES"/>
        </w:rPr>
      </w:pPr>
      <w:r w:rsidRPr="007500C9">
        <w:rPr>
          <w:rFonts w:asciiTheme="majorHAnsi" w:hAnsiTheme="majorHAnsi"/>
          <w:color w:val="222222"/>
          <w:lang w:eastAsia="es-ES"/>
        </w:rPr>
        <w:t xml:space="preserve">Valencia, </w:t>
      </w:r>
      <w:r w:rsidR="00F63551" w:rsidRPr="007500C9">
        <w:rPr>
          <w:rFonts w:asciiTheme="majorHAnsi" w:hAnsiTheme="majorHAnsi"/>
          <w:color w:val="222222"/>
          <w:lang w:eastAsia="es-ES"/>
        </w:rPr>
        <w:t>1</w:t>
      </w:r>
      <w:r w:rsidR="000C5B6E">
        <w:rPr>
          <w:rFonts w:asciiTheme="majorHAnsi" w:hAnsiTheme="majorHAnsi"/>
          <w:color w:val="222222"/>
          <w:lang w:eastAsia="es-ES"/>
        </w:rPr>
        <w:t>8</w:t>
      </w:r>
      <w:r w:rsidRPr="007500C9">
        <w:rPr>
          <w:rFonts w:asciiTheme="majorHAnsi" w:hAnsiTheme="majorHAnsi"/>
          <w:color w:val="222222"/>
          <w:lang w:eastAsia="es-ES"/>
        </w:rPr>
        <w:t xml:space="preserve"> de octubre de 2016. A dos semanas de la inauguración, </w:t>
      </w:r>
      <w:r w:rsidRPr="007500C9">
        <w:rPr>
          <w:rFonts w:asciiTheme="majorHAnsi" w:hAnsiTheme="majorHAnsi"/>
        </w:rPr>
        <w:t xml:space="preserve">que se celebrará el 3 de noviembre en el </w:t>
      </w:r>
      <w:proofErr w:type="spellStart"/>
      <w:r w:rsidRPr="007500C9">
        <w:rPr>
          <w:rFonts w:asciiTheme="majorHAnsi" w:hAnsiTheme="majorHAnsi"/>
        </w:rPr>
        <w:t>Palau</w:t>
      </w:r>
      <w:proofErr w:type="spellEnd"/>
      <w:r w:rsidRPr="007500C9">
        <w:rPr>
          <w:rFonts w:asciiTheme="majorHAnsi" w:hAnsiTheme="majorHAnsi"/>
        </w:rPr>
        <w:t xml:space="preserve"> de les </w:t>
      </w:r>
      <w:proofErr w:type="spellStart"/>
      <w:r w:rsidRPr="007500C9">
        <w:rPr>
          <w:rFonts w:asciiTheme="majorHAnsi" w:hAnsiTheme="majorHAnsi"/>
        </w:rPr>
        <w:t>Arts</w:t>
      </w:r>
      <w:proofErr w:type="spellEnd"/>
      <w:r w:rsidRPr="007500C9">
        <w:rPr>
          <w:rFonts w:asciiTheme="majorHAnsi" w:hAnsiTheme="majorHAnsi"/>
        </w:rPr>
        <w:t xml:space="preserve"> Reina Sofía, </w:t>
      </w:r>
      <w:r w:rsidRPr="007500C9">
        <w:rPr>
          <w:rFonts w:asciiTheme="majorHAnsi" w:hAnsiTheme="majorHAnsi"/>
          <w:b/>
          <w:color w:val="222222"/>
          <w:lang w:eastAsia="es-ES"/>
        </w:rPr>
        <w:t xml:space="preserve">La Cabina </w:t>
      </w:r>
      <w:r w:rsidRPr="007500C9">
        <w:rPr>
          <w:rFonts w:asciiTheme="majorHAnsi" w:hAnsiTheme="majorHAnsi"/>
          <w:b/>
        </w:rPr>
        <w:t>– Festival Internacional de Mediometrajes de Valencia</w:t>
      </w:r>
      <w:r w:rsidRPr="007500C9">
        <w:rPr>
          <w:rFonts w:asciiTheme="majorHAnsi" w:hAnsiTheme="majorHAnsi"/>
        </w:rPr>
        <w:t xml:space="preserve">, organizado por el Aula de </w:t>
      </w:r>
      <w:proofErr w:type="spellStart"/>
      <w:r w:rsidRPr="007500C9">
        <w:rPr>
          <w:rFonts w:asciiTheme="majorHAnsi" w:hAnsiTheme="majorHAnsi"/>
        </w:rPr>
        <w:t>Cinema</w:t>
      </w:r>
      <w:proofErr w:type="spellEnd"/>
      <w:r w:rsidRPr="007500C9">
        <w:rPr>
          <w:rFonts w:asciiTheme="majorHAnsi" w:hAnsiTheme="majorHAnsi"/>
        </w:rPr>
        <w:t xml:space="preserve"> de la Universitat de València</w:t>
      </w:r>
      <w:r w:rsidR="001F5D8D" w:rsidRPr="007500C9">
        <w:rPr>
          <w:rFonts w:asciiTheme="majorHAnsi" w:hAnsiTheme="majorHAnsi"/>
        </w:rPr>
        <w:t xml:space="preserve">, </w:t>
      </w:r>
      <w:proofErr w:type="spellStart"/>
      <w:r w:rsidR="001F5D8D" w:rsidRPr="007500C9">
        <w:rPr>
          <w:rFonts w:asciiTheme="majorHAnsi" w:hAnsiTheme="majorHAnsi"/>
        </w:rPr>
        <w:t>CulturArts</w:t>
      </w:r>
      <w:proofErr w:type="spellEnd"/>
      <w:r w:rsidR="001F5D8D" w:rsidRPr="007500C9">
        <w:rPr>
          <w:rFonts w:asciiTheme="majorHAnsi" w:hAnsiTheme="majorHAnsi"/>
        </w:rPr>
        <w:t xml:space="preserve"> y </w:t>
      </w:r>
      <w:proofErr w:type="spellStart"/>
      <w:r w:rsidR="00F63551" w:rsidRPr="007500C9">
        <w:rPr>
          <w:rFonts w:asciiTheme="majorHAnsi" w:hAnsiTheme="majorHAnsi"/>
        </w:rPr>
        <w:t>Conselleria</w:t>
      </w:r>
      <w:proofErr w:type="spellEnd"/>
      <w:r w:rsidR="00F63551" w:rsidRPr="007500C9">
        <w:rPr>
          <w:rFonts w:asciiTheme="majorHAnsi" w:hAnsiTheme="majorHAnsi"/>
        </w:rPr>
        <w:t xml:space="preserve"> de Cultura a través de la</w:t>
      </w:r>
      <w:r w:rsidR="001F5D8D" w:rsidRPr="007500C9">
        <w:rPr>
          <w:rFonts w:asciiTheme="majorHAnsi" w:hAnsiTheme="majorHAnsi"/>
        </w:rPr>
        <w:t xml:space="preserve"> Dirección General</w:t>
      </w:r>
      <w:r w:rsidRPr="007500C9">
        <w:rPr>
          <w:rFonts w:asciiTheme="majorHAnsi" w:hAnsiTheme="majorHAnsi"/>
        </w:rPr>
        <w:t>,</w:t>
      </w:r>
      <w:r w:rsidRPr="007500C9">
        <w:rPr>
          <w:rFonts w:asciiTheme="majorHAnsi" w:hAnsiTheme="majorHAnsi"/>
          <w:b/>
        </w:rPr>
        <w:t xml:space="preserve"> </w:t>
      </w:r>
      <w:r w:rsidRPr="007500C9">
        <w:rPr>
          <w:rFonts w:asciiTheme="majorHAnsi" w:hAnsiTheme="majorHAnsi"/>
        </w:rPr>
        <w:t>comienza su cuenta atrás con la II Fiesta de su novena edición</w:t>
      </w:r>
      <w:r w:rsidR="000C5B6E">
        <w:rPr>
          <w:rFonts w:asciiTheme="majorHAnsi" w:hAnsiTheme="majorHAnsi"/>
        </w:rPr>
        <w:t>.</w:t>
      </w:r>
      <w:r w:rsidRPr="007500C9">
        <w:rPr>
          <w:rFonts w:asciiTheme="majorHAnsi" w:hAnsiTheme="majorHAnsi"/>
        </w:rPr>
        <w:t xml:space="preserve"> </w:t>
      </w:r>
      <w:r w:rsidR="000C5B6E">
        <w:rPr>
          <w:rFonts w:asciiTheme="majorHAnsi" w:hAnsiTheme="majorHAnsi"/>
        </w:rPr>
        <w:t>La Fiesta</w:t>
      </w:r>
      <w:r w:rsidRPr="007500C9">
        <w:rPr>
          <w:rFonts w:asciiTheme="majorHAnsi" w:hAnsiTheme="majorHAnsi"/>
        </w:rPr>
        <w:t xml:space="preserve"> tendrá lugar el próximo </w:t>
      </w:r>
      <w:r w:rsidRPr="000C5B6E">
        <w:rPr>
          <w:rFonts w:asciiTheme="majorHAnsi" w:hAnsiTheme="majorHAnsi"/>
          <w:b/>
        </w:rPr>
        <w:t>21 de octubre a las 20:30 h</w:t>
      </w:r>
      <w:r w:rsidRPr="007500C9">
        <w:rPr>
          <w:rFonts w:asciiTheme="majorHAnsi" w:hAnsiTheme="majorHAnsi"/>
        </w:rPr>
        <w:t xml:space="preserve"> en </w:t>
      </w:r>
      <w:r w:rsidRPr="007500C9">
        <w:rPr>
          <w:rFonts w:asciiTheme="majorHAnsi" w:hAnsiTheme="majorHAnsi"/>
          <w:b/>
        </w:rPr>
        <w:t xml:space="preserve">Las Naves – </w:t>
      </w:r>
      <w:proofErr w:type="spellStart"/>
      <w:r w:rsidRPr="007500C9">
        <w:rPr>
          <w:rFonts w:asciiTheme="majorHAnsi" w:hAnsiTheme="majorHAnsi"/>
          <w:b/>
        </w:rPr>
        <w:t>Espai</w:t>
      </w:r>
      <w:proofErr w:type="spellEnd"/>
      <w:r w:rsidRPr="007500C9">
        <w:rPr>
          <w:rFonts w:asciiTheme="majorHAnsi" w:hAnsiTheme="majorHAnsi"/>
          <w:b/>
        </w:rPr>
        <w:t xml:space="preserve"> </w:t>
      </w:r>
      <w:proofErr w:type="spellStart"/>
      <w:r w:rsidRPr="007500C9">
        <w:rPr>
          <w:rFonts w:asciiTheme="majorHAnsi" w:hAnsiTheme="majorHAnsi"/>
          <w:b/>
        </w:rPr>
        <w:t>d’Innovació</w:t>
      </w:r>
      <w:proofErr w:type="spellEnd"/>
      <w:r w:rsidRPr="007500C9">
        <w:rPr>
          <w:rFonts w:asciiTheme="majorHAnsi" w:hAnsiTheme="majorHAnsi"/>
          <w:b/>
        </w:rPr>
        <w:t xml:space="preserve"> i </w:t>
      </w:r>
      <w:proofErr w:type="spellStart"/>
      <w:r w:rsidRPr="007500C9">
        <w:rPr>
          <w:rFonts w:asciiTheme="majorHAnsi" w:hAnsiTheme="majorHAnsi"/>
          <w:b/>
        </w:rPr>
        <w:t>Creació</w:t>
      </w:r>
      <w:proofErr w:type="spellEnd"/>
      <w:r w:rsidRPr="007500C9">
        <w:rPr>
          <w:rFonts w:asciiTheme="majorHAnsi" w:hAnsiTheme="majorHAnsi"/>
        </w:rPr>
        <w:t xml:space="preserve"> (C/ Juan </w:t>
      </w:r>
      <w:proofErr w:type="spellStart"/>
      <w:r w:rsidRPr="007500C9">
        <w:rPr>
          <w:rFonts w:asciiTheme="majorHAnsi" w:hAnsiTheme="majorHAnsi"/>
        </w:rPr>
        <w:t>Verdeguer</w:t>
      </w:r>
      <w:proofErr w:type="spellEnd"/>
      <w:r w:rsidRPr="007500C9">
        <w:rPr>
          <w:rFonts w:asciiTheme="majorHAnsi" w:hAnsiTheme="majorHAnsi"/>
        </w:rPr>
        <w:t>, 16)</w:t>
      </w:r>
      <w:r w:rsidR="00F63551" w:rsidRPr="007500C9">
        <w:rPr>
          <w:rFonts w:asciiTheme="majorHAnsi" w:hAnsiTheme="majorHAnsi"/>
        </w:rPr>
        <w:t xml:space="preserve"> y </w:t>
      </w:r>
      <w:r w:rsidR="000C5B6E">
        <w:rPr>
          <w:rFonts w:asciiTheme="majorHAnsi" w:hAnsiTheme="majorHAnsi"/>
        </w:rPr>
        <w:t>c</w:t>
      </w:r>
      <w:r w:rsidR="00F63551" w:rsidRPr="007500C9">
        <w:rPr>
          <w:rFonts w:asciiTheme="majorHAnsi" w:hAnsiTheme="majorHAnsi"/>
        </w:rPr>
        <w:t xml:space="preserve">uenta con la colaboración de </w:t>
      </w:r>
      <w:r w:rsidR="00F63551" w:rsidRPr="007500C9">
        <w:rPr>
          <w:rFonts w:asciiTheme="majorHAnsi" w:hAnsiTheme="majorHAnsi"/>
          <w:b/>
        </w:rPr>
        <w:t>Cervezas Turia</w:t>
      </w:r>
      <w:r w:rsidRPr="007500C9">
        <w:rPr>
          <w:rFonts w:asciiTheme="majorHAnsi" w:hAnsiTheme="majorHAnsi"/>
        </w:rPr>
        <w:t xml:space="preserve">. En esta ocasión, los asistentes podrán ver </w:t>
      </w:r>
      <w:r w:rsidR="000C5B6E">
        <w:rPr>
          <w:rFonts w:asciiTheme="majorHAnsi" w:hAnsiTheme="majorHAnsi"/>
        </w:rPr>
        <w:t>tres</w:t>
      </w:r>
      <w:r w:rsidRPr="007500C9">
        <w:rPr>
          <w:rFonts w:asciiTheme="majorHAnsi" w:hAnsiTheme="majorHAnsi"/>
        </w:rPr>
        <w:t xml:space="preserve"> preestrenos de Sección Oficial que compiten este año: </w:t>
      </w:r>
      <w:proofErr w:type="spellStart"/>
      <w:r w:rsidR="00A21557" w:rsidRPr="007500C9">
        <w:rPr>
          <w:rFonts w:asciiTheme="majorHAnsi" w:hAnsiTheme="majorHAnsi"/>
          <w:b/>
          <w:i/>
        </w:rPr>
        <w:t>Éclair</w:t>
      </w:r>
      <w:proofErr w:type="spellEnd"/>
      <w:r w:rsidR="00A21557" w:rsidRPr="007500C9">
        <w:rPr>
          <w:rFonts w:asciiTheme="majorHAnsi" w:hAnsiTheme="majorHAnsi"/>
        </w:rPr>
        <w:t xml:space="preserve"> (</w:t>
      </w:r>
      <w:proofErr w:type="spellStart"/>
      <w:r w:rsidR="00A21557" w:rsidRPr="007500C9">
        <w:rPr>
          <w:rFonts w:asciiTheme="majorHAnsi" w:eastAsia="Times New Roman" w:hAnsiTheme="majorHAnsi" w:cs="Arial"/>
          <w:shd w:val="clear" w:color="auto" w:fill="FFFFFF"/>
          <w:lang w:eastAsia="es-ES"/>
        </w:rPr>
        <w:t>Marko</w:t>
      </w:r>
      <w:proofErr w:type="spellEnd"/>
      <w:r w:rsidR="00A21557" w:rsidRPr="007500C9">
        <w:rPr>
          <w:rFonts w:asciiTheme="majorHAnsi" w:eastAsia="Times New Roman" w:hAnsiTheme="majorHAnsi" w:cs="Arial"/>
          <w:shd w:val="clear" w:color="auto" w:fill="FFFFFF"/>
          <w:lang w:eastAsia="es-ES"/>
        </w:rPr>
        <w:t xml:space="preserve"> </w:t>
      </w:r>
      <w:proofErr w:type="spellStart"/>
      <w:r w:rsidR="00A21557" w:rsidRPr="007500C9">
        <w:rPr>
          <w:rFonts w:asciiTheme="majorHAnsi" w:eastAsia="Times New Roman" w:hAnsiTheme="majorHAnsi" w:cs="Arial"/>
          <w:shd w:val="clear" w:color="auto" w:fill="FFFFFF"/>
          <w:lang w:eastAsia="es-ES"/>
        </w:rPr>
        <w:t>Gjokovic</w:t>
      </w:r>
      <w:proofErr w:type="spellEnd"/>
      <w:r w:rsidR="00A21557" w:rsidRPr="007500C9">
        <w:rPr>
          <w:rFonts w:asciiTheme="majorHAnsi" w:eastAsia="Times New Roman" w:hAnsiTheme="majorHAnsi" w:cs="Arial"/>
          <w:shd w:val="clear" w:color="auto" w:fill="FFFFFF"/>
          <w:lang w:eastAsia="es-ES"/>
        </w:rPr>
        <w:t>, Macedonia, 2016)</w:t>
      </w:r>
      <w:r w:rsidR="00A21557">
        <w:rPr>
          <w:rFonts w:asciiTheme="majorHAnsi" w:eastAsia="Times New Roman" w:hAnsiTheme="majorHAnsi" w:cs="Arial"/>
          <w:shd w:val="clear" w:color="auto" w:fill="FFFFFF"/>
          <w:lang w:eastAsia="es-ES"/>
        </w:rPr>
        <w:t xml:space="preserve">, </w:t>
      </w:r>
      <w:proofErr w:type="spellStart"/>
      <w:r w:rsidR="00A21557" w:rsidRPr="006D7EEA">
        <w:rPr>
          <w:rFonts w:asciiTheme="majorHAnsi" w:eastAsia="Times New Roman" w:hAnsiTheme="majorHAnsi" w:cs="Arial"/>
          <w:b/>
          <w:i/>
          <w:shd w:val="clear" w:color="auto" w:fill="FFFFFF"/>
          <w:lang w:eastAsia="es-ES"/>
        </w:rPr>
        <w:t>Ameryka</w:t>
      </w:r>
      <w:proofErr w:type="spellEnd"/>
      <w:r w:rsidR="00A21557">
        <w:rPr>
          <w:rFonts w:asciiTheme="majorHAnsi" w:eastAsia="Times New Roman" w:hAnsiTheme="majorHAnsi" w:cs="Arial"/>
          <w:shd w:val="clear" w:color="auto" w:fill="FFFFFF"/>
          <w:lang w:eastAsia="es-ES"/>
        </w:rPr>
        <w:t xml:space="preserve"> (</w:t>
      </w:r>
      <w:proofErr w:type="spellStart"/>
      <w:r w:rsidR="00A21557">
        <w:rPr>
          <w:rFonts w:asciiTheme="majorHAnsi" w:eastAsia="Times New Roman" w:hAnsiTheme="majorHAnsi" w:cs="Arial"/>
          <w:lang w:eastAsia="es-ES"/>
        </w:rPr>
        <w:t>Aleksandra</w:t>
      </w:r>
      <w:proofErr w:type="spellEnd"/>
      <w:r w:rsidR="00A21557">
        <w:rPr>
          <w:rFonts w:asciiTheme="majorHAnsi" w:eastAsia="Times New Roman" w:hAnsiTheme="majorHAnsi" w:cs="Arial"/>
          <w:lang w:eastAsia="es-ES"/>
        </w:rPr>
        <w:t xml:space="preserve"> </w:t>
      </w:r>
      <w:proofErr w:type="spellStart"/>
      <w:r w:rsidR="00A21557">
        <w:rPr>
          <w:rFonts w:asciiTheme="majorHAnsi" w:eastAsia="Times New Roman" w:hAnsiTheme="majorHAnsi" w:cs="Arial"/>
          <w:lang w:eastAsia="es-ES"/>
        </w:rPr>
        <w:t>Terpinska</w:t>
      </w:r>
      <w:proofErr w:type="spellEnd"/>
      <w:r w:rsidR="00A21557">
        <w:rPr>
          <w:rFonts w:asciiTheme="majorHAnsi" w:eastAsia="Times New Roman" w:hAnsiTheme="majorHAnsi" w:cs="Arial"/>
          <w:lang w:eastAsia="es-ES"/>
        </w:rPr>
        <w:t>,</w:t>
      </w:r>
      <w:r w:rsidR="00A21557" w:rsidRPr="00F735D5">
        <w:rPr>
          <w:rFonts w:asciiTheme="majorHAnsi" w:eastAsia="Times New Roman" w:hAnsiTheme="majorHAnsi" w:cs="Arial"/>
          <w:lang w:eastAsia="es-ES"/>
        </w:rPr>
        <w:t xml:space="preserve"> Polonia</w:t>
      </w:r>
      <w:r w:rsidR="00A21557">
        <w:rPr>
          <w:rFonts w:asciiTheme="majorHAnsi" w:eastAsia="Times New Roman" w:hAnsiTheme="majorHAnsi" w:cs="Arial"/>
          <w:lang w:eastAsia="es-ES"/>
        </w:rPr>
        <w:t>,</w:t>
      </w:r>
      <w:r w:rsidR="00A21557" w:rsidRPr="00F735D5">
        <w:rPr>
          <w:rFonts w:asciiTheme="majorHAnsi" w:eastAsia="Times New Roman" w:hAnsiTheme="majorHAnsi" w:cs="Arial"/>
          <w:lang w:eastAsia="es-ES"/>
        </w:rPr>
        <w:t xml:space="preserve"> 2015</w:t>
      </w:r>
      <w:r w:rsidR="00A21557">
        <w:rPr>
          <w:rFonts w:asciiTheme="majorHAnsi" w:eastAsia="Times New Roman" w:hAnsiTheme="majorHAnsi" w:cs="Arial"/>
          <w:shd w:val="clear" w:color="auto" w:fill="FFFFFF"/>
          <w:lang w:eastAsia="es-ES"/>
        </w:rPr>
        <w:t>)</w:t>
      </w:r>
      <w:r w:rsidR="00A21557">
        <w:rPr>
          <w:rFonts w:asciiTheme="majorHAnsi" w:hAnsiTheme="majorHAnsi"/>
        </w:rPr>
        <w:t xml:space="preserve"> </w:t>
      </w:r>
      <w:r w:rsidR="00A21557">
        <w:rPr>
          <w:rFonts w:asciiTheme="majorHAnsi" w:eastAsia="Times New Roman" w:hAnsiTheme="majorHAnsi" w:cs="Arial"/>
          <w:shd w:val="clear" w:color="auto" w:fill="FFFFFF"/>
          <w:lang w:eastAsia="es-ES"/>
        </w:rPr>
        <w:t xml:space="preserve">y </w:t>
      </w:r>
      <w:r w:rsidR="00A21557">
        <w:rPr>
          <w:rFonts w:asciiTheme="majorHAnsi" w:hAnsiTheme="majorHAnsi"/>
          <w:b/>
          <w:i/>
        </w:rPr>
        <w:t>El día de la abuela</w:t>
      </w:r>
      <w:r w:rsidR="00A21557" w:rsidRPr="007500C9">
        <w:rPr>
          <w:rFonts w:asciiTheme="majorHAnsi" w:hAnsiTheme="majorHAnsi"/>
        </w:rPr>
        <w:t xml:space="preserve"> (</w:t>
      </w:r>
      <w:r w:rsidR="00A21557">
        <w:rPr>
          <w:rFonts w:asciiTheme="majorHAnsi" w:eastAsia="Times New Roman" w:hAnsiTheme="majorHAnsi" w:cs="Arial"/>
          <w:lang w:eastAsia="es-ES"/>
        </w:rPr>
        <w:t xml:space="preserve">Milos </w:t>
      </w:r>
      <w:proofErr w:type="spellStart"/>
      <w:r w:rsidR="00A21557">
        <w:rPr>
          <w:rFonts w:asciiTheme="majorHAnsi" w:eastAsia="Times New Roman" w:hAnsiTheme="majorHAnsi" w:cs="Arial"/>
          <w:lang w:eastAsia="es-ES"/>
        </w:rPr>
        <w:t>Sakowski</w:t>
      </w:r>
      <w:proofErr w:type="spellEnd"/>
      <w:r w:rsidR="00A21557">
        <w:rPr>
          <w:rFonts w:asciiTheme="majorHAnsi" w:eastAsia="Times New Roman" w:hAnsiTheme="majorHAnsi" w:cs="Arial"/>
          <w:lang w:eastAsia="es-ES"/>
        </w:rPr>
        <w:t>, Polonia,</w:t>
      </w:r>
      <w:r w:rsidR="00A21557" w:rsidRPr="008A37DD">
        <w:rPr>
          <w:rFonts w:asciiTheme="majorHAnsi" w:eastAsia="Times New Roman" w:hAnsiTheme="majorHAnsi" w:cs="Arial"/>
          <w:lang w:eastAsia="es-ES"/>
        </w:rPr>
        <w:t xml:space="preserve"> 2015</w:t>
      </w:r>
      <w:r w:rsidR="00A21557" w:rsidRPr="007500C9">
        <w:rPr>
          <w:rFonts w:asciiTheme="majorHAnsi" w:hAnsiTheme="majorHAnsi"/>
        </w:rPr>
        <w:t>)</w:t>
      </w:r>
      <w:r w:rsidR="00A21557">
        <w:rPr>
          <w:rFonts w:asciiTheme="majorHAnsi" w:hAnsiTheme="majorHAnsi"/>
        </w:rPr>
        <w:t>.</w:t>
      </w:r>
      <w:r w:rsidR="00A21557">
        <w:rPr>
          <w:rFonts w:asciiTheme="majorHAnsi" w:eastAsia="Times New Roman" w:hAnsiTheme="majorHAnsi" w:cs="Arial"/>
          <w:shd w:val="clear" w:color="auto" w:fill="FFFFFF"/>
          <w:lang w:eastAsia="es-ES"/>
        </w:rPr>
        <w:t xml:space="preserve"> </w:t>
      </w:r>
    </w:p>
    <w:p w:rsidR="00A21557" w:rsidRPr="007500C9" w:rsidRDefault="00A21557" w:rsidP="00A21557">
      <w:pPr>
        <w:spacing w:after="0" w:line="240" w:lineRule="auto"/>
        <w:jc w:val="both"/>
        <w:rPr>
          <w:rFonts w:asciiTheme="majorHAnsi" w:eastAsia="Times New Roman" w:hAnsiTheme="majorHAnsi" w:cs="Arial"/>
          <w:shd w:val="clear" w:color="auto" w:fill="FFFFFF"/>
          <w:lang w:eastAsia="es-ES"/>
        </w:rPr>
      </w:pPr>
    </w:p>
    <w:p w:rsidR="00A21557" w:rsidRPr="007500C9" w:rsidRDefault="007A3099" w:rsidP="00A21557">
      <w:pPr>
        <w:spacing w:after="0" w:line="240" w:lineRule="auto"/>
        <w:jc w:val="both"/>
        <w:rPr>
          <w:rFonts w:asciiTheme="majorHAnsi" w:eastAsia="Times New Roman" w:hAnsiTheme="majorHAnsi" w:cs="Arial"/>
          <w:shd w:val="clear" w:color="auto" w:fill="FFFFFF"/>
          <w:lang w:eastAsia="es-ES"/>
        </w:rPr>
      </w:pPr>
      <w:r w:rsidRPr="007500C9">
        <w:rPr>
          <w:rFonts w:asciiTheme="majorHAnsi" w:hAnsiTheme="majorHAnsi"/>
          <w:szCs w:val="20"/>
        </w:rPr>
        <w:t>La Cabina abrirá boca entre los asistentes ofreciendo una velada de cine de calidad de entre 30 y 60 minutos.</w:t>
      </w:r>
      <w:r w:rsidR="00134158">
        <w:rPr>
          <w:rFonts w:asciiTheme="majorHAnsi" w:hAnsiTheme="majorHAnsi"/>
          <w:szCs w:val="20"/>
        </w:rPr>
        <w:t xml:space="preserve"> </w:t>
      </w:r>
      <w:r w:rsidRPr="007500C9">
        <w:rPr>
          <w:rFonts w:asciiTheme="majorHAnsi" w:eastAsia="Times New Roman" w:hAnsiTheme="majorHAnsi" w:cs="Arial"/>
          <w:shd w:val="clear" w:color="auto" w:fill="FFFFFF"/>
          <w:lang w:eastAsia="es-ES"/>
        </w:rPr>
        <w:t xml:space="preserve">La Fiesta de Presentación comenzará con la proyección del mediometraje </w:t>
      </w:r>
      <w:proofErr w:type="spellStart"/>
      <w:r w:rsidR="00A21557" w:rsidRPr="007500C9">
        <w:rPr>
          <w:rFonts w:asciiTheme="majorHAnsi" w:hAnsiTheme="majorHAnsi"/>
          <w:b/>
          <w:i/>
        </w:rPr>
        <w:t>Éclair</w:t>
      </w:r>
      <w:proofErr w:type="spellEnd"/>
      <w:r w:rsidR="00A21557" w:rsidRPr="007500C9">
        <w:rPr>
          <w:rFonts w:asciiTheme="majorHAnsi" w:hAnsiTheme="majorHAnsi"/>
        </w:rPr>
        <w:t xml:space="preserve"> (</w:t>
      </w:r>
      <w:proofErr w:type="spellStart"/>
      <w:r w:rsidR="00A21557" w:rsidRPr="007500C9">
        <w:rPr>
          <w:rFonts w:asciiTheme="majorHAnsi" w:eastAsia="Times New Roman" w:hAnsiTheme="majorHAnsi" w:cs="Arial"/>
          <w:shd w:val="clear" w:color="auto" w:fill="FFFFFF"/>
          <w:lang w:eastAsia="es-ES"/>
        </w:rPr>
        <w:t>Marko</w:t>
      </w:r>
      <w:proofErr w:type="spellEnd"/>
      <w:r w:rsidR="00A21557" w:rsidRPr="007500C9">
        <w:rPr>
          <w:rFonts w:asciiTheme="majorHAnsi" w:eastAsia="Times New Roman" w:hAnsiTheme="majorHAnsi" w:cs="Arial"/>
          <w:shd w:val="clear" w:color="auto" w:fill="FFFFFF"/>
          <w:lang w:eastAsia="es-ES"/>
        </w:rPr>
        <w:t xml:space="preserve"> </w:t>
      </w:r>
      <w:proofErr w:type="spellStart"/>
      <w:r w:rsidR="00A21557" w:rsidRPr="007500C9">
        <w:rPr>
          <w:rFonts w:asciiTheme="majorHAnsi" w:eastAsia="Times New Roman" w:hAnsiTheme="majorHAnsi" w:cs="Arial"/>
          <w:shd w:val="clear" w:color="auto" w:fill="FFFFFF"/>
          <w:lang w:eastAsia="es-ES"/>
        </w:rPr>
        <w:t>Gjokovic</w:t>
      </w:r>
      <w:proofErr w:type="spellEnd"/>
      <w:r w:rsidR="00A21557" w:rsidRPr="007500C9">
        <w:rPr>
          <w:rFonts w:asciiTheme="majorHAnsi" w:eastAsia="Times New Roman" w:hAnsiTheme="majorHAnsi" w:cs="Arial"/>
          <w:shd w:val="clear" w:color="auto" w:fill="FFFFFF"/>
          <w:lang w:eastAsia="es-ES"/>
        </w:rPr>
        <w:t>, Macedonia, 2016)</w:t>
      </w:r>
      <w:r w:rsidR="00A21557">
        <w:rPr>
          <w:rFonts w:asciiTheme="majorHAnsi" w:hAnsiTheme="majorHAnsi"/>
        </w:rPr>
        <w:t>.</w:t>
      </w:r>
      <w:r w:rsidR="00A21557" w:rsidRPr="007500C9">
        <w:rPr>
          <w:rFonts w:asciiTheme="majorHAnsi" w:eastAsia="Times New Roman" w:hAnsiTheme="majorHAnsi" w:cs="Arial"/>
          <w:shd w:val="clear" w:color="auto" w:fill="FFFFFF"/>
          <w:lang w:eastAsia="es-ES"/>
        </w:rPr>
        <w:t xml:space="preserve"> </w:t>
      </w:r>
      <w:r w:rsidR="00A21557">
        <w:rPr>
          <w:rFonts w:asciiTheme="majorHAnsi" w:eastAsia="Times New Roman" w:hAnsiTheme="majorHAnsi" w:cs="Arial"/>
          <w:shd w:val="clear" w:color="auto" w:fill="FFFFFF"/>
          <w:lang w:eastAsia="es-ES"/>
        </w:rPr>
        <w:t>U</w:t>
      </w:r>
      <w:r w:rsidR="00A21557" w:rsidRPr="007500C9">
        <w:rPr>
          <w:rFonts w:asciiTheme="majorHAnsi" w:eastAsia="Times New Roman" w:hAnsiTheme="majorHAnsi" w:cs="Arial"/>
          <w:shd w:val="clear" w:color="auto" w:fill="FFFFFF"/>
          <w:lang w:eastAsia="es-ES"/>
        </w:rPr>
        <w:t xml:space="preserve">na historia que nos traslada a la Yugoslavia de 1980 en la que </w:t>
      </w:r>
      <w:proofErr w:type="spellStart"/>
      <w:r w:rsidR="00A21557" w:rsidRPr="007500C9">
        <w:rPr>
          <w:rFonts w:asciiTheme="majorHAnsi" w:eastAsia="Times New Roman" w:hAnsiTheme="majorHAnsi" w:cs="Arial"/>
          <w:lang w:eastAsia="es-ES"/>
        </w:rPr>
        <w:t>Marko</w:t>
      </w:r>
      <w:proofErr w:type="spellEnd"/>
      <w:r w:rsidR="00A21557" w:rsidRPr="007500C9">
        <w:rPr>
          <w:rFonts w:asciiTheme="majorHAnsi" w:eastAsia="Times New Roman" w:hAnsiTheme="majorHAnsi" w:cs="Arial"/>
          <w:lang w:eastAsia="es-ES"/>
        </w:rPr>
        <w:t xml:space="preserve">, el hijo de la cocinera en la villa del </w:t>
      </w:r>
      <w:proofErr w:type="spellStart"/>
      <w:r w:rsidR="00A21557" w:rsidRPr="007500C9">
        <w:rPr>
          <w:rFonts w:asciiTheme="majorHAnsi" w:eastAsia="Times New Roman" w:hAnsiTheme="majorHAnsi" w:cs="Arial"/>
          <w:lang w:eastAsia="es-ES"/>
        </w:rPr>
        <w:t>Marsical</w:t>
      </w:r>
      <w:proofErr w:type="spellEnd"/>
      <w:r w:rsidR="00A21557" w:rsidRPr="007500C9">
        <w:rPr>
          <w:rFonts w:asciiTheme="majorHAnsi" w:eastAsia="Times New Roman" w:hAnsiTheme="majorHAnsi" w:cs="Arial"/>
          <w:lang w:eastAsia="es-ES"/>
        </w:rPr>
        <w:t xml:space="preserve"> Tito, tiene la oportunidad de probar la comida que ha visto cocinar durante toda su vida.</w:t>
      </w:r>
    </w:p>
    <w:p w:rsidR="00A21557" w:rsidRPr="00F735D5" w:rsidRDefault="00A21557" w:rsidP="00A21557">
      <w:pPr>
        <w:spacing w:before="120" w:after="120" w:line="240" w:lineRule="auto"/>
        <w:jc w:val="both"/>
        <w:rPr>
          <w:rFonts w:asciiTheme="majorHAnsi" w:eastAsia="Times New Roman" w:hAnsiTheme="majorHAnsi" w:cs="Arial"/>
          <w:lang w:eastAsia="es-ES"/>
        </w:rPr>
      </w:pPr>
      <w:r w:rsidRPr="007500C9">
        <w:rPr>
          <w:rFonts w:asciiTheme="majorHAnsi" w:eastAsia="Times New Roman" w:hAnsiTheme="majorHAnsi" w:cs="Arial"/>
          <w:shd w:val="clear" w:color="auto" w:fill="FFFFFF"/>
          <w:lang w:eastAsia="es-ES"/>
        </w:rPr>
        <w:t xml:space="preserve">Tras ella, toca el turno </w:t>
      </w:r>
      <w:r>
        <w:rPr>
          <w:rFonts w:asciiTheme="majorHAnsi" w:eastAsia="Times New Roman" w:hAnsiTheme="majorHAnsi" w:cs="Arial"/>
          <w:shd w:val="clear" w:color="auto" w:fill="FFFFFF"/>
          <w:lang w:eastAsia="es-ES"/>
        </w:rPr>
        <w:t xml:space="preserve">de </w:t>
      </w:r>
      <w:proofErr w:type="spellStart"/>
      <w:r w:rsidRPr="00F735D5">
        <w:rPr>
          <w:rFonts w:asciiTheme="majorHAnsi" w:eastAsia="Times New Roman" w:hAnsiTheme="majorHAnsi" w:cs="Arial"/>
          <w:b/>
          <w:i/>
          <w:lang w:eastAsia="es-ES"/>
        </w:rPr>
        <w:t>Ameryka</w:t>
      </w:r>
      <w:proofErr w:type="spellEnd"/>
      <w:r>
        <w:rPr>
          <w:rFonts w:asciiTheme="majorHAnsi" w:eastAsia="Times New Roman" w:hAnsiTheme="majorHAnsi" w:cs="Arial"/>
          <w:b/>
          <w:i/>
          <w:lang w:eastAsia="es-ES"/>
        </w:rPr>
        <w:t xml:space="preserve"> </w:t>
      </w:r>
      <w:r>
        <w:rPr>
          <w:rFonts w:asciiTheme="majorHAnsi" w:eastAsia="Times New Roman" w:hAnsiTheme="majorHAnsi" w:cs="Arial"/>
          <w:shd w:val="clear" w:color="auto" w:fill="FFFFFF"/>
          <w:lang w:eastAsia="es-ES"/>
        </w:rPr>
        <w:t>(</w:t>
      </w:r>
      <w:proofErr w:type="spellStart"/>
      <w:r>
        <w:rPr>
          <w:rFonts w:asciiTheme="majorHAnsi" w:eastAsia="Times New Roman" w:hAnsiTheme="majorHAnsi" w:cs="Arial"/>
          <w:lang w:eastAsia="es-ES"/>
        </w:rPr>
        <w:t>Aleksandra</w:t>
      </w:r>
      <w:proofErr w:type="spellEnd"/>
      <w:r>
        <w:rPr>
          <w:rFonts w:asciiTheme="majorHAnsi" w:eastAsia="Times New Roman" w:hAnsiTheme="majorHAnsi" w:cs="Arial"/>
          <w:lang w:eastAsia="es-ES"/>
        </w:rPr>
        <w:t xml:space="preserve"> </w:t>
      </w:r>
      <w:proofErr w:type="spellStart"/>
      <w:r>
        <w:rPr>
          <w:rFonts w:asciiTheme="majorHAnsi" w:eastAsia="Times New Roman" w:hAnsiTheme="majorHAnsi" w:cs="Arial"/>
          <w:lang w:eastAsia="es-ES"/>
        </w:rPr>
        <w:t>Terpinska</w:t>
      </w:r>
      <w:proofErr w:type="spellEnd"/>
      <w:r>
        <w:rPr>
          <w:rFonts w:asciiTheme="majorHAnsi" w:eastAsia="Times New Roman" w:hAnsiTheme="majorHAnsi" w:cs="Arial"/>
          <w:lang w:eastAsia="es-ES"/>
        </w:rPr>
        <w:t>,</w:t>
      </w:r>
      <w:r w:rsidRPr="00F735D5">
        <w:rPr>
          <w:rFonts w:asciiTheme="majorHAnsi" w:eastAsia="Times New Roman" w:hAnsiTheme="majorHAnsi" w:cs="Arial"/>
          <w:lang w:eastAsia="es-ES"/>
        </w:rPr>
        <w:t xml:space="preserve"> Polonia</w:t>
      </w:r>
      <w:r>
        <w:rPr>
          <w:rFonts w:asciiTheme="majorHAnsi" w:eastAsia="Times New Roman" w:hAnsiTheme="majorHAnsi" w:cs="Arial"/>
          <w:lang w:eastAsia="es-ES"/>
        </w:rPr>
        <w:t>,</w:t>
      </w:r>
      <w:r w:rsidRPr="00F735D5">
        <w:rPr>
          <w:rFonts w:asciiTheme="majorHAnsi" w:eastAsia="Times New Roman" w:hAnsiTheme="majorHAnsi" w:cs="Arial"/>
          <w:lang w:eastAsia="es-ES"/>
        </w:rPr>
        <w:t xml:space="preserve"> 2015</w:t>
      </w:r>
      <w:r>
        <w:rPr>
          <w:rFonts w:asciiTheme="majorHAnsi" w:eastAsia="Times New Roman" w:hAnsiTheme="majorHAnsi" w:cs="Arial"/>
          <w:shd w:val="clear" w:color="auto" w:fill="FFFFFF"/>
          <w:lang w:eastAsia="es-ES"/>
        </w:rPr>
        <w:t>)</w:t>
      </w:r>
      <w:r w:rsidRPr="00F735D5">
        <w:rPr>
          <w:rFonts w:asciiTheme="majorHAnsi" w:eastAsia="Times New Roman" w:hAnsiTheme="majorHAnsi" w:cs="Arial"/>
          <w:lang w:eastAsia="es-ES"/>
        </w:rPr>
        <w:t xml:space="preserve">. Un film crudo en el que la relación de dos amigas, </w:t>
      </w:r>
      <w:proofErr w:type="spellStart"/>
      <w:r w:rsidRPr="00F735D5">
        <w:rPr>
          <w:rFonts w:asciiTheme="majorHAnsi" w:eastAsia="Times New Roman" w:hAnsiTheme="majorHAnsi" w:cs="Arial"/>
          <w:lang w:eastAsia="es-ES"/>
        </w:rPr>
        <w:t>Anka</w:t>
      </w:r>
      <w:proofErr w:type="spellEnd"/>
      <w:r w:rsidRPr="00F735D5">
        <w:rPr>
          <w:rFonts w:asciiTheme="majorHAnsi" w:eastAsia="Times New Roman" w:hAnsiTheme="majorHAnsi" w:cs="Arial"/>
          <w:lang w:eastAsia="es-ES"/>
        </w:rPr>
        <w:t xml:space="preserve"> y </w:t>
      </w:r>
      <w:proofErr w:type="spellStart"/>
      <w:r w:rsidRPr="00F735D5">
        <w:rPr>
          <w:rFonts w:asciiTheme="majorHAnsi" w:eastAsia="Times New Roman" w:hAnsiTheme="majorHAnsi" w:cs="Arial"/>
          <w:lang w:eastAsia="es-ES"/>
        </w:rPr>
        <w:t>Dzastina</w:t>
      </w:r>
      <w:proofErr w:type="spellEnd"/>
      <w:r w:rsidRPr="00F735D5">
        <w:rPr>
          <w:rFonts w:asciiTheme="majorHAnsi" w:eastAsia="Times New Roman" w:hAnsiTheme="majorHAnsi" w:cs="Arial"/>
          <w:lang w:eastAsia="es-ES"/>
        </w:rPr>
        <w:t xml:space="preserve">, cambia para siempre tras un día en el que deciden escapar de su monotonía. </w:t>
      </w:r>
    </w:p>
    <w:p w:rsidR="008A37DD" w:rsidRDefault="00A21557" w:rsidP="00A21557">
      <w:pPr>
        <w:spacing w:before="120" w:after="120" w:line="240" w:lineRule="auto"/>
        <w:jc w:val="both"/>
        <w:rPr>
          <w:rFonts w:eastAsia="Times New Roman"/>
          <w:lang w:eastAsia="es-ES"/>
        </w:rPr>
      </w:pPr>
      <w:r w:rsidRPr="00F735D5">
        <w:rPr>
          <w:rFonts w:asciiTheme="majorHAnsi" w:eastAsia="Times New Roman" w:hAnsiTheme="majorHAnsi" w:cs="Arial"/>
          <w:lang w:eastAsia="es-ES"/>
        </w:rPr>
        <w:t xml:space="preserve">Y </w:t>
      </w:r>
      <w:r>
        <w:rPr>
          <w:rFonts w:asciiTheme="majorHAnsi" w:eastAsia="Times New Roman" w:hAnsiTheme="majorHAnsi" w:cs="Arial"/>
          <w:lang w:eastAsia="es-ES"/>
        </w:rPr>
        <w:t>para finalizar las proyecciones, el mediometraje</w:t>
      </w:r>
      <w:r w:rsidRPr="00F735D5">
        <w:rPr>
          <w:rFonts w:asciiTheme="majorHAnsi" w:eastAsia="Times New Roman" w:hAnsiTheme="majorHAnsi" w:cs="Arial"/>
          <w:lang w:eastAsia="es-ES"/>
        </w:rPr>
        <w:t xml:space="preserve"> </w:t>
      </w:r>
      <w:r w:rsidR="008A37DD">
        <w:rPr>
          <w:rFonts w:asciiTheme="majorHAnsi" w:hAnsiTheme="majorHAnsi"/>
          <w:b/>
          <w:i/>
        </w:rPr>
        <w:t>El día de la abuela</w:t>
      </w:r>
      <w:r w:rsidR="007A3099" w:rsidRPr="007500C9">
        <w:rPr>
          <w:rFonts w:asciiTheme="majorHAnsi" w:hAnsiTheme="majorHAnsi"/>
        </w:rPr>
        <w:t xml:space="preserve"> </w:t>
      </w:r>
      <w:r w:rsidR="008A37DD" w:rsidRPr="007500C9">
        <w:rPr>
          <w:rFonts w:asciiTheme="majorHAnsi" w:hAnsiTheme="majorHAnsi"/>
        </w:rPr>
        <w:t>(</w:t>
      </w:r>
      <w:r w:rsidR="008A37DD">
        <w:rPr>
          <w:rFonts w:asciiTheme="majorHAnsi" w:eastAsia="Times New Roman" w:hAnsiTheme="majorHAnsi" w:cs="Arial"/>
          <w:lang w:eastAsia="es-ES"/>
        </w:rPr>
        <w:t xml:space="preserve">Milos </w:t>
      </w:r>
      <w:proofErr w:type="spellStart"/>
      <w:r w:rsidR="008A37DD">
        <w:rPr>
          <w:rFonts w:asciiTheme="majorHAnsi" w:eastAsia="Times New Roman" w:hAnsiTheme="majorHAnsi" w:cs="Arial"/>
          <w:lang w:eastAsia="es-ES"/>
        </w:rPr>
        <w:t>Sakowski</w:t>
      </w:r>
      <w:proofErr w:type="spellEnd"/>
      <w:r w:rsidR="008A37DD">
        <w:rPr>
          <w:rFonts w:asciiTheme="majorHAnsi" w:eastAsia="Times New Roman" w:hAnsiTheme="majorHAnsi" w:cs="Arial"/>
          <w:lang w:eastAsia="es-ES"/>
        </w:rPr>
        <w:t>, Polonia,</w:t>
      </w:r>
      <w:r w:rsidR="008A37DD" w:rsidRPr="008A37DD">
        <w:rPr>
          <w:rFonts w:asciiTheme="majorHAnsi" w:eastAsia="Times New Roman" w:hAnsiTheme="majorHAnsi" w:cs="Arial"/>
          <w:lang w:eastAsia="es-ES"/>
        </w:rPr>
        <w:t xml:space="preserve"> 2015</w:t>
      </w:r>
      <w:r w:rsidR="008A37DD" w:rsidRPr="007500C9">
        <w:rPr>
          <w:rFonts w:asciiTheme="majorHAnsi" w:hAnsiTheme="majorHAnsi"/>
        </w:rPr>
        <w:t>)</w:t>
      </w:r>
      <w:r w:rsidR="007A3099" w:rsidRPr="007500C9">
        <w:rPr>
          <w:rFonts w:asciiTheme="majorHAnsi" w:hAnsiTheme="majorHAnsi"/>
        </w:rPr>
        <w:t>,</w:t>
      </w:r>
      <w:r w:rsidRPr="00A21557">
        <w:rPr>
          <w:rFonts w:asciiTheme="majorHAnsi" w:eastAsia="Times New Roman" w:hAnsiTheme="majorHAnsi" w:cs="Arial"/>
          <w:lang w:eastAsia="es-ES"/>
        </w:rPr>
        <w:t xml:space="preserve"> </w:t>
      </w:r>
      <w:r w:rsidRPr="00F735D5">
        <w:rPr>
          <w:rFonts w:asciiTheme="majorHAnsi" w:eastAsia="Times New Roman" w:hAnsiTheme="majorHAnsi" w:cs="Arial"/>
          <w:lang w:eastAsia="es-ES"/>
        </w:rPr>
        <w:t>el tercer</w:t>
      </w:r>
      <w:r>
        <w:rPr>
          <w:rFonts w:asciiTheme="majorHAnsi" w:eastAsia="Times New Roman" w:hAnsiTheme="majorHAnsi" w:cs="Arial"/>
          <w:lang w:eastAsia="es-ES"/>
        </w:rPr>
        <w:t>o</w:t>
      </w:r>
      <w:r w:rsidRPr="00F735D5">
        <w:rPr>
          <w:rFonts w:asciiTheme="majorHAnsi" w:eastAsia="Times New Roman" w:hAnsiTheme="majorHAnsi" w:cs="Arial"/>
          <w:lang w:eastAsia="es-ES"/>
        </w:rPr>
        <w:t xml:space="preserve"> de los </w:t>
      </w:r>
      <w:r>
        <w:rPr>
          <w:rFonts w:asciiTheme="majorHAnsi" w:eastAsia="Times New Roman" w:hAnsiTheme="majorHAnsi" w:cs="Arial"/>
          <w:lang w:eastAsia="es-ES"/>
        </w:rPr>
        <w:t xml:space="preserve">preestrenos de </w:t>
      </w:r>
      <w:r w:rsidRPr="007500C9">
        <w:rPr>
          <w:rFonts w:asciiTheme="majorHAnsi" w:hAnsiTheme="majorHAnsi"/>
        </w:rPr>
        <w:t xml:space="preserve">la Sección Oficial de </w:t>
      </w:r>
      <w:r>
        <w:rPr>
          <w:rFonts w:asciiTheme="majorHAnsi" w:hAnsiTheme="majorHAnsi"/>
        </w:rPr>
        <w:t>La Cabina 2016</w:t>
      </w:r>
      <w:r w:rsidR="00F63551" w:rsidRPr="007500C9">
        <w:rPr>
          <w:rFonts w:asciiTheme="majorHAnsi" w:hAnsiTheme="majorHAnsi"/>
        </w:rPr>
        <w:t xml:space="preserve">. </w:t>
      </w:r>
      <w:r w:rsidR="00F63551" w:rsidRPr="008A37DD">
        <w:rPr>
          <w:rFonts w:asciiTheme="majorHAnsi" w:hAnsiTheme="majorHAnsi"/>
        </w:rPr>
        <w:t>El film narra</w:t>
      </w:r>
      <w:r w:rsidR="008A37DD" w:rsidRPr="008A37DD">
        <w:rPr>
          <w:rFonts w:asciiTheme="majorHAnsi" w:hAnsiTheme="majorHAnsi"/>
        </w:rPr>
        <w:t xml:space="preserve"> un día en la vida de</w:t>
      </w:r>
      <w:r w:rsidR="00F63551" w:rsidRPr="008A37DD">
        <w:rPr>
          <w:rFonts w:asciiTheme="majorHAnsi" w:hAnsiTheme="majorHAnsi"/>
        </w:rPr>
        <w:t xml:space="preserve"> </w:t>
      </w:r>
      <w:proofErr w:type="spellStart"/>
      <w:r w:rsidR="008A37DD" w:rsidRPr="008A37DD">
        <w:rPr>
          <w:rFonts w:asciiTheme="majorHAnsi" w:eastAsia="Times New Roman" w:hAnsiTheme="majorHAnsi" w:cs="Arial"/>
          <w:lang w:eastAsia="es-ES"/>
        </w:rPr>
        <w:t>Tomek</w:t>
      </w:r>
      <w:proofErr w:type="spellEnd"/>
      <w:r w:rsidR="008A37DD" w:rsidRPr="008A37DD">
        <w:rPr>
          <w:rFonts w:asciiTheme="majorHAnsi" w:eastAsia="Times New Roman" w:hAnsiTheme="majorHAnsi" w:cs="Arial"/>
          <w:lang w:eastAsia="es-ES"/>
        </w:rPr>
        <w:t>, un jov</w:t>
      </w:r>
      <w:r w:rsidR="000C5B6E">
        <w:rPr>
          <w:rFonts w:asciiTheme="majorHAnsi" w:eastAsia="Times New Roman" w:hAnsiTheme="majorHAnsi" w:cs="Arial"/>
          <w:lang w:eastAsia="es-ES"/>
        </w:rPr>
        <w:t xml:space="preserve">en que estafa a la gente mayor </w:t>
      </w:r>
      <w:r w:rsidR="008A37DD" w:rsidRPr="008A37DD">
        <w:rPr>
          <w:rFonts w:asciiTheme="majorHAnsi" w:eastAsia="Times New Roman" w:hAnsiTheme="majorHAnsi" w:cs="Arial"/>
          <w:lang w:eastAsia="es-ES"/>
        </w:rPr>
        <w:t xml:space="preserve">hasta que encuentra a una señora que le descubre y lo encierra en su piso. Le propone un trato: </w:t>
      </w:r>
      <w:r w:rsidR="000C5B6E">
        <w:rPr>
          <w:rFonts w:asciiTheme="majorHAnsi" w:eastAsia="Times New Roman" w:hAnsiTheme="majorHAnsi" w:cs="Arial"/>
          <w:lang w:eastAsia="es-ES"/>
        </w:rPr>
        <w:t>é</w:t>
      </w:r>
      <w:r w:rsidR="008A37DD" w:rsidRPr="008A37DD">
        <w:rPr>
          <w:rFonts w:asciiTheme="majorHAnsi" w:eastAsia="Times New Roman" w:hAnsiTheme="majorHAnsi" w:cs="Arial"/>
          <w:lang w:eastAsia="es-ES"/>
        </w:rPr>
        <w:t>l cobrará si finge ser su nieto cuando les visite un trabajador social…</w:t>
      </w:r>
    </w:p>
    <w:p w:rsidR="007A3099" w:rsidRPr="007500C9" w:rsidRDefault="007A3099" w:rsidP="007500C9">
      <w:pPr>
        <w:spacing w:after="0" w:line="240" w:lineRule="auto"/>
        <w:jc w:val="both"/>
        <w:rPr>
          <w:rFonts w:asciiTheme="majorHAnsi" w:eastAsia="Times New Roman" w:hAnsiTheme="majorHAnsi" w:cs="Arial"/>
          <w:shd w:val="clear" w:color="auto" w:fill="FFFFFF"/>
          <w:lang w:eastAsia="es-ES"/>
        </w:rPr>
      </w:pPr>
      <w:r w:rsidRPr="007500C9">
        <w:rPr>
          <w:rFonts w:asciiTheme="majorHAnsi" w:eastAsia="Times New Roman" w:hAnsiTheme="majorHAnsi" w:cs="Arial"/>
          <w:shd w:val="clear" w:color="auto" w:fill="FFFFFF"/>
          <w:lang w:eastAsia="es-ES"/>
        </w:rPr>
        <w:t xml:space="preserve">La velada se completará con una sesión de DJ </w:t>
      </w:r>
      <w:proofErr w:type="spellStart"/>
      <w:r w:rsidRPr="007500C9">
        <w:rPr>
          <w:rFonts w:asciiTheme="majorHAnsi" w:eastAsia="Times New Roman" w:hAnsiTheme="majorHAnsi" w:cs="Arial"/>
          <w:shd w:val="clear" w:color="auto" w:fill="FFFFFF"/>
          <w:lang w:eastAsia="es-ES"/>
        </w:rPr>
        <w:t>Plaktom</w:t>
      </w:r>
      <w:proofErr w:type="spellEnd"/>
      <w:r w:rsidRPr="007500C9">
        <w:rPr>
          <w:rFonts w:asciiTheme="majorHAnsi" w:eastAsia="Times New Roman" w:hAnsiTheme="majorHAnsi" w:cs="Arial"/>
          <w:shd w:val="clear" w:color="auto" w:fill="FFFFFF"/>
          <w:lang w:eastAsia="es-ES"/>
        </w:rPr>
        <w:t>.</w:t>
      </w:r>
    </w:p>
    <w:p w:rsidR="007A3099" w:rsidRPr="007500C9" w:rsidRDefault="007A3099" w:rsidP="007500C9">
      <w:pPr>
        <w:spacing w:after="0" w:line="240" w:lineRule="auto"/>
        <w:jc w:val="both"/>
        <w:rPr>
          <w:rFonts w:asciiTheme="majorHAnsi" w:hAnsiTheme="majorHAnsi"/>
          <w:color w:val="222222"/>
          <w:lang w:eastAsia="es-ES"/>
        </w:rPr>
      </w:pPr>
    </w:p>
    <w:p w:rsidR="007A3099" w:rsidRPr="007500C9" w:rsidRDefault="007A3099" w:rsidP="007500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color w:val="222222"/>
          <w:szCs w:val="20"/>
          <w:u w:val="single"/>
          <w:lang w:eastAsia="es-ES"/>
        </w:rPr>
      </w:pPr>
      <w:r w:rsidRPr="007500C9">
        <w:rPr>
          <w:rFonts w:asciiTheme="majorHAnsi" w:eastAsia="Times New Roman" w:hAnsiTheme="majorHAnsi" w:cs="Arial"/>
          <w:b/>
          <w:color w:val="222222"/>
          <w:szCs w:val="20"/>
          <w:u w:val="single"/>
          <w:lang w:eastAsia="es-ES"/>
        </w:rPr>
        <w:t>+</w:t>
      </w:r>
      <w:proofErr w:type="spellStart"/>
      <w:r w:rsidRPr="007500C9">
        <w:rPr>
          <w:rFonts w:asciiTheme="majorHAnsi" w:eastAsia="Times New Roman" w:hAnsiTheme="majorHAnsi" w:cs="Arial"/>
          <w:b/>
          <w:color w:val="222222"/>
          <w:szCs w:val="20"/>
          <w:u w:val="single"/>
          <w:lang w:eastAsia="es-ES"/>
        </w:rPr>
        <w:t>Info</w:t>
      </w:r>
      <w:proofErr w:type="spellEnd"/>
      <w:r w:rsidRPr="007500C9">
        <w:rPr>
          <w:rFonts w:asciiTheme="majorHAnsi" w:eastAsia="Times New Roman" w:hAnsiTheme="majorHAnsi" w:cs="Arial"/>
          <w:b/>
          <w:color w:val="222222"/>
          <w:szCs w:val="20"/>
          <w:u w:val="single"/>
          <w:lang w:eastAsia="es-ES"/>
        </w:rPr>
        <w:t>:</w:t>
      </w:r>
    </w:p>
    <w:p w:rsidR="007A3099" w:rsidRPr="007500C9" w:rsidRDefault="007A3099" w:rsidP="007500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Cs w:val="20"/>
          <w:lang w:eastAsia="es-ES"/>
        </w:rPr>
      </w:pPr>
      <w:r w:rsidRPr="007500C9">
        <w:rPr>
          <w:rFonts w:asciiTheme="majorHAnsi" w:eastAsia="Times New Roman" w:hAnsiTheme="majorHAnsi" w:cs="Arial"/>
          <w:color w:val="222222"/>
          <w:szCs w:val="20"/>
          <w:lang w:eastAsia="es-ES"/>
        </w:rPr>
        <w:t>Fecha: Viernes, 21 de octubre</w:t>
      </w:r>
    </w:p>
    <w:p w:rsidR="007A3099" w:rsidRPr="007500C9" w:rsidRDefault="007A3099" w:rsidP="007500C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222222"/>
          <w:szCs w:val="20"/>
          <w:lang w:eastAsia="es-ES"/>
        </w:rPr>
      </w:pPr>
      <w:r w:rsidRPr="007500C9">
        <w:rPr>
          <w:rFonts w:asciiTheme="majorHAnsi" w:eastAsia="Times New Roman" w:hAnsiTheme="majorHAnsi" w:cs="Arial"/>
          <w:color w:val="222222"/>
          <w:szCs w:val="20"/>
          <w:lang w:eastAsia="es-ES"/>
        </w:rPr>
        <w:t>Hora: 20:30 h (apertura de puertas a las 20 h)</w:t>
      </w:r>
    </w:p>
    <w:p w:rsidR="007A3099" w:rsidRPr="007500C9" w:rsidRDefault="007A3099" w:rsidP="007500C9">
      <w:pPr>
        <w:shd w:val="clear" w:color="auto" w:fill="FFFFFF"/>
        <w:spacing w:after="0" w:line="240" w:lineRule="auto"/>
        <w:jc w:val="both"/>
        <w:rPr>
          <w:rFonts w:asciiTheme="majorHAnsi" w:hAnsiTheme="majorHAnsi"/>
        </w:rPr>
      </w:pPr>
      <w:r w:rsidRPr="007500C9">
        <w:rPr>
          <w:rFonts w:asciiTheme="majorHAnsi" w:eastAsia="Times New Roman" w:hAnsiTheme="majorHAnsi" w:cs="Arial"/>
          <w:color w:val="222222"/>
          <w:szCs w:val="20"/>
          <w:lang w:eastAsia="es-ES"/>
        </w:rPr>
        <w:t xml:space="preserve">Lugar: </w:t>
      </w:r>
      <w:r w:rsidRPr="007500C9">
        <w:rPr>
          <w:rFonts w:asciiTheme="majorHAnsi" w:hAnsiTheme="majorHAnsi"/>
        </w:rPr>
        <w:t xml:space="preserve">Las Naves – </w:t>
      </w:r>
      <w:proofErr w:type="spellStart"/>
      <w:r w:rsidRPr="007500C9">
        <w:rPr>
          <w:rFonts w:asciiTheme="majorHAnsi" w:hAnsiTheme="majorHAnsi"/>
        </w:rPr>
        <w:t>Espai</w:t>
      </w:r>
      <w:proofErr w:type="spellEnd"/>
      <w:r w:rsidRPr="007500C9">
        <w:rPr>
          <w:rFonts w:asciiTheme="majorHAnsi" w:hAnsiTheme="majorHAnsi"/>
        </w:rPr>
        <w:t xml:space="preserve"> </w:t>
      </w:r>
      <w:proofErr w:type="spellStart"/>
      <w:r w:rsidRPr="007500C9">
        <w:rPr>
          <w:rFonts w:asciiTheme="majorHAnsi" w:hAnsiTheme="majorHAnsi"/>
        </w:rPr>
        <w:t>d’Innovació</w:t>
      </w:r>
      <w:proofErr w:type="spellEnd"/>
      <w:r w:rsidRPr="007500C9">
        <w:rPr>
          <w:rFonts w:asciiTheme="majorHAnsi" w:hAnsiTheme="majorHAnsi"/>
        </w:rPr>
        <w:t xml:space="preserve"> i </w:t>
      </w:r>
      <w:proofErr w:type="spellStart"/>
      <w:r w:rsidRPr="007500C9">
        <w:rPr>
          <w:rFonts w:asciiTheme="majorHAnsi" w:hAnsiTheme="majorHAnsi"/>
        </w:rPr>
        <w:t>Creació</w:t>
      </w:r>
      <w:proofErr w:type="spellEnd"/>
      <w:r w:rsidRPr="007500C9">
        <w:rPr>
          <w:rFonts w:asciiTheme="majorHAnsi" w:hAnsiTheme="majorHAnsi"/>
        </w:rPr>
        <w:t xml:space="preserve"> (C/ Juan </w:t>
      </w:r>
      <w:proofErr w:type="spellStart"/>
      <w:r w:rsidRPr="007500C9">
        <w:rPr>
          <w:rFonts w:asciiTheme="majorHAnsi" w:hAnsiTheme="majorHAnsi"/>
        </w:rPr>
        <w:t>Verdeguer</w:t>
      </w:r>
      <w:proofErr w:type="spellEnd"/>
      <w:r w:rsidRPr="007500C9">
        <w:rPr>
          <w:rFonts w:asciiTheme="majorHAnsi" w:hAnsiTheme="majorHAnsi"/>
        </w:rPr>
        <w:t>, 16)</w:t>
      </w:r>
    </w:p>
    <w:p w:rsidR="007A3099" w:rsidRPr="007500C9" w:rsidRDefault="007A3099" w:rsidP="007500C9">
      <w:pPr>
        <w:shd w:val="clear" w:color="auto" w:fill="FFFFFF"/>
        <w:spacing w:after="0" w:line="240" w:lineRule="auto"/>
        <w:jc w:val="both"/>
        <w:rPr>
          <w:rFonts w:asciiTheme="majorHAnsi" w:hAnsiTheme="majorHAnsi"/>
        </w:rPr>
      </w:pPr>
      <w:r w:rsidRPr="007500C9">
        <w:rPr>
          <w:rFonts w:asciiTheme="majorHAnsi" w:hAnsiTheme="majorHAnsi"/>
        </w:rPr>
        <w:t>Entrada: 5 euros (venta sólo en taquilla)</w:t>
      </w:r>
    </w:p>
    <w:p w:rsidR="007A3099" w:rsidRPr="007500C9" w:rsidRDefault="007A3099" w:rsidP="007A3099">
      <w:pPr>
        <w:spacing w:after="0" w:line="240" w:lineRule="auto"/>
        <w:jc w:val="both"/>
        <w:rPr>
          <w:rFonts w:asciiTheme="majorHAnsi" w:hAnsiTheme="majorHAnsi" w:cs="Tahoma"/>
          <w:color w:val="333333"/>
          <w:sz w:val="20"/>
          <w:szCs w:val="20"/>
          <w:shd w:val="clear" w:color="auto" w:fill="FFFFFF"/>
        </w:rPr>
      </w:pPr>
    </w:p>
    <w:p w:rsidR="007A3099" w:rsidRPr="007500C9" w:rsidRDefault="007A3099" w:rsidP="007A3099">
      <w:pPr>
        <w:tabs>
          <w:tab w:val="left" w:pos="2868"/>
        </w:tabs>
        <w:spacing w:after="0"/>
        <w:jc w:val="both"/>
        <w:rPr>
          <w:rFonts w:asciiTheme="majorHAnsi" w:hAnsiTheme="majorHAnsi"/>
          <w:b/>
          <w:sz w:val="20"/>
          <w:szCs w:val="20"/>
        </w:rPr>
      </w:pPr>
      <w:r w:rsidRPr="007500C9">
        <w:rPr>
          <w:rFonts w:asciiTheme="majorHAnsi" w:hAnsiTheme="majorHAnsi"/>
          <w:b/>
          <w:sz w:val="20"/>
          <w:szCs w:val="20"/>
        </w:rPr>
        <w:t>Prensa La Cabina – Festival Internacional de Mediometrajes de Valencia</w:t>
      </w:r>
    </w:p>
    <w:p w:rsidR="00D01FCA" w:rsidRPr="007500C9" w:rsidRDefault="007A3099" w:rsidP="00F63551">
      <w:pPr>
        <w:tabs>
          <w:tab w:val="left" w:pos="2868"/>
        </w:tabs>
        <w:spacing w:after="0"/>
        <w:jc w:val="both"/>
        <w:rPr>
          <w:rFonts w:asciiTheme="majorHAnsi" w:hAnsiTheme="majorHAnsi"/>
        </w:rPr>
      </w:pPr>
      <w:r w:rsidRPr="007500C9">
        <w:rPr>
          <w:rFonts w:asciiTheme="majorHAnsi" w:hAnsiTheme="majorHAnsi"/>
          <w:sz w:val="20"/>
          <w:szCs w:val="20"/>
        </w:rPr>
        <w:t xml:space="preserve">Olga Palomares - 665 365 687 - </w:t>
      </w:r>
      <w:hyperlink r:id="rId7" w:history="1">
        <w:r w:rsidRPr="007500C9">
          <w:rPr>
            <w:rStyle w:val="Hipervnculo"/>
            <w:rFonts w:asciiTheme="majorHAnsi" w:hAnsiTheme="majorHAnsi"/>
            <w:sz w:val="20"/>
            <w:szCs w:val="20"/>
          </w:rPr>
          <w:t>prensa2@lacabina.es</w:t>
        </w:r>
      </w:hyperlink>
      <w:r w:rsidRPr="007500C9">
        <w:rPr>
          <w:rFonts w:asciiTheme="majorHAnsi" w:hAnsiTheme="majorHAnsi"/>
          <w:sz w:val="20"/>
          <w:szCs w:val="20"/>
        </w:rPr>
        <w:t xml:space="preserve"> </w:t>
      </w:r>
    </w:p>
    <w:sectPr w:rsidR="00D01FCA" w:rsidRPr="007500C9" w:rsidSect="00581BD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F40" w:rsidRDefault="00825F40" w:rsidP="00D01FCA">
      <w:pPr>
        <w:spacing w:after="0" w:line="240" w:lineRule="auto"/>
      </w:pPr>
      <w:r>
        <w:separator/>
      </w:r>
    </w:p>
  </w:endnote>
  <w:endnote w:type="continuationSeparator" w:id="0">
    <w:p w:rsidR="00825F40" w:rsidRDefault="00825F40" w:rsidP="00D0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CA" w:rsidRPr="00D01FCA" w:rsidRDefault="00803ECD" w:rsidP="00D01FCA">
    <w:pPr>
      <w:pStyle w:val="Piedepgina"/>
      <w:jc w:val="right"/>
      <w:rPr>
        <w:sz w:val="24"/>
      </w:rPr>
    </w:pPr>
    <w:r>
      <w:rPr>
        <w:noProof/>
        <w:lang w:eastAsia="es-ES"/>
      </w:rPr>
      <w:drawing>
        <wp:inline distT="0" distB="0" distL="0" distR="0">
          <wp:extent cx="1762125" cy="615211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918" cy="615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1FCA">
      <w:rPr>
        <w:sz w:val="24"/>
      </w:rPr>
      <w:t xml:space="preserve">   </w:t>
    </w:r>
    <w:r>
      <w:rPr>
        <w:sz w:val="24"/>
      </w:rPr>
      <w:t xml:space="preserve">                                                       </w:t>
    </w:r>
    <w:r w:rsidR="00D01FCA">
      <w:rPr>
        <w:sz w:val="24"/>
      </w:rPr>
      <w:t xml:space="preserve">   </w:t>
    </w:r>
    <w:r>
      <w:rPr>
        <w:noProof/>
        <w:lang w:eastAsia="es-ES"/>
      </w:rPr>
      <w:drawing>
        <wp:inline distT="0" distB="0" distL="0" distR="0">
          <wp:extent cx="1530760" cy="350830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la cin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367" cy="358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F40" w:rsidRDefault="00825F40" w:rsidP="00D01FCA">
      <w:pPr>
        <w:spacing w:after="0" w:line="240" w:lineRule="auto"/>
      </w:pPr>
      <w:r>
        <w:separator/>
      </w:r>
    </w:p>
  </w:footnote>
  <w:footnote w:type="continuationSeparator" w:id="0">
    <w:p w:rsidR="00825F40" w:rsidRDefault="00825F40" w:rsidP="00D01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CA" w:rsidRDefault="00803ECD" w:rsidP="007A3099">
    <w:pPr>
      <w:pStyle w:val="Encabezado"/>
      <w:tabs>
        <w:tab w:val="left" w:pos="4125"/>
      </w:tabs>
      <w:jc w:val="center"/>
    </w:pPr>
    <w:r>
      <w:rPr>
        <w:noProof/>
        <w:lang w:eastAsia="es-ES"/>
      </w:rPr>
      <w:drawing>
        <wp:inline distT="0" distB="0" distL="0" distR="0">
          <wp:extent cx="5153025" cy="9334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MAIL_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7252" b="15120"/>
                  <a:stretch/>
                </pic:blipFill>
                <pic:spPr bwMode="auto">
                  <a:xfrm>
                    <a:off x="0" y="0"/>
                    <a:ext cx="5160586" cy="934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D01FCA" w:rsidRDefault="00D01FC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62C887C"/>
    <w:numStyleLink w:val="Lista41"/>
  </w:abstractNum>
  <w:abstractNum w:abstractNumId="1">
    <w:nsid w:val="00000002"/>
    <w:multiLevelType w:val="hybridMultilevel"/>
    <w:tmpl w:val="C30666F2"/>
    <w:numStyleLink w:val="Lista51"/>
  </w:abstractNum>
  <w:abstractNum w:abstractNumId="2">
    <w:nsid w:val="00000003"/>
    <w:multiLevelType w:val="hybridMultilevel"/>
    <w:tmpl w:val="C30666F2"/>
    <w:numStyleLink w:val="Lista51"/>
  </w:abstractNum>
  <w:abstractNum w:abstractNumId="3">
    <w:nsid w:val="0B3807D3"/>
    <w:multiLevelType w:val="multilevel"/>
    <w:tmpl w:val="A62C887C"/>
    <w:styleLink w:val="Lista41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Garamond" w:eastAsia="Garamond" w:hAnsi="Garamond" w:cs="Calibri"/>
        <w:position w:val="0"/>
        <w:sz w:val="22"/>
        <w:szCs w:val="22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</w:abstractNum>
  <w:abstractNum w:abstractNumId="4">
    <w:nsid w:val="4CFB6DCF"/>
    <w:multiLevelType w:val="hybridMultilevel"/>
    <w:tmpl w:val="9F2E3162"/>
    <w:lvl w:ilvl="0" w:tplc="3E1AD512">
      <w:numFmt w:val="bullet"/>
      <w:lvlText w:val="-"/>
      <w:lvlJc w:val="left"/>
      <w:pPr>
        <w:ind w:left="720" w:hanging="360"/>
      </w:pPr>
      <w:rPr>
        <w:rFonts w:ascii="Calibri" w:eastAsia="Calibri" w:hAnsi="Calibri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3266E"/>
    <w:multiLevelType w:val="hybridMultilevel"/>
    <w:tmpl w:val="A62C887C"/>
    <w:numStyleLink w:val="Lista41"/>
  </w:abstractNum>
  <w:abstractNum w:abstractNumId="6">
    <w:nsid w:val="6FC40AC2"/>
    <w:multiLevelType w:val="multilevel"/>
    <w:tmpl w:val="C30666F2"/>
    <w:styleLink w:val="Lista51"/>
    <w:lvl w:ilvl="0">
      <w:numFmt w:val="bullet"/>
      <w:lvlText w:val="-"/>
      <w:lvlJc w:val="left"/>
      <w:pPr>
        <w:tabs>
          <w:tab w:val="num" w:pos="217"/>
        </w:tabs>
        <w:ind w:left="217" w:hanging="217"/>
      </w:pPr>
      <w:rPr>
        <w:rFonts w:ascii="Garamond" w:eastAsia="Garamond" w:hAnsi="Garamond" w:cs="Calibri"/>
        <w:position w:val="0"/>
        <w:sz w:val="22"/>
        <w:szCs w:val="22"/>
        <w:lang w:val="es-ES_tradnl"/>
      </w:rPr>
    </w:lvl>
    <w:lvl w:ilvl="1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  <w:lvl w:ilvl="2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  <w:lvl w:ilvl="3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  <w:lvl w:ilvl="4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  <w:lvl w:ilvl="5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  <w:lvl w:ilvl="6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  <w:lvl w:ilvl="7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  <w:lvl w:ilvl="8">
      <w:start w:val="1"/>
      <w:numFmt w:val="bullet"/>
      <w:lvlText w:val="-"/>
      <w:lvlJc w:val="left"/>
      <w:pPr>
        <w:tabs>
          <w:tab w:val="num" w:pos="101"/>
        </w:tabs>
      </w:pPr>
      <w:rPr>
        <w:rFonts w:ascii="Garamond" w:eastAsia="Garamond" w:hAnsi="Garamond" w:cs="Calibri"/>
        <w:position w:val="0"/>
        <w:sz w:val="24"/>
        <w:szCs w:val="24"/>
        <w:lang w:val="es-ES_tradnl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71276"/>
    <w:rsid w:val="00024A19"/>
    <w:rsid w:val="0003398B"/>
    <w:rsid w:val="000B7ACE"/>
    <w:rsid w:val="000C4FA7"/>
    <w:rsid w:val="000C5B6E"/>
    <w:rsid w:val="00134158"/>
    <w:rsid w:val="0014137B"/>
    <w:rsid w:val="0016294B"/>
    <w:rsid w:val="001C24C5"/>
    <w:rsid w:val="001F4A5A"/>
    <w:rsid w:val="001F5D8D"/>
    <w:rsid w:val="00237204"/>
    <w:rsid w:val="002755D6"/>
    <w:rsid w:val="002774A1"/>
    <w:rsid w:val="00282AD2"/>
    <w:rsid w:val="002D6E05"/>
    <w:rsid w:val="002E1819"/>
    <w:rsid w:val="002E28B6"/>
    <w:rsid w:val="002F6EF5"/>
    <w:rsid w:val="00347F67"/>
    <w:rsid w:val="00372026"/>
    <w:rsid w:val="003A24B0"/>
    <w:rsid w:val="003B74C9"/>
    <w:rsid w:val="003D2C33"/>
    <w:rsid w:val="00450A2C"/>
    <w:rsid w:val="00581BD5"/>
    <w:rsid w:val="005B34EC"/>
    <w:rsid w:val="005B5AA1"/>
    <w:rsid w:val="005B6DE9"/>
    <w:rsid w:val="00600E77"/>
    <w:rsid w:val="00622DD2"/>
    <w:rsid w:val="006329EA"/>
    <w:rsid w:val="00685981"/>
    <w:rsid w:val="006D7EEA"/>
    <w:rsid w:val="006E102F"/>
    <w:rsid w:val="0074668E"/>
    <w:rsid w:val="007500C9"/>
    <w:rsid w:val="00755962"/>
    <w:rsid w:val="00761EAA"/>
    <w:rsid w:val="00762204"/>
    <w:rsid w:val="00772B2B"/>
    <w:rsid w:val="007A3099"/>
    <w:rsid w:val="007D3D59"/>
    <w:rsid w:val="00803ECD"/>
    <w:rsid w:val="00806D04"/>
    <w:rsid w:val="00825F40"/>
    <w:rsid w:val="00831782"/>
    <w:rsid w:val="008429A9"/>
    <w:rsid w:val="00864F1B"/>
    <w:rsid w:val="00871276"/>
    <w:rsid w:val="00883C2A"/>
    <w:rsid w:val="00884EF1"/>
    <w:rsid w:val="008A37DD"/>
    <w:rsid w:val="008A5FE1"/>
    <w:rsid w:val="008A6ECA"/>
    <w:rsid w:val="009214A1"/>
    <w:rsid w:val="00951C7B"/>
    <w:rsid w:val="00980D15"/>
    <w:rsid w:val="00A16EF1"/>
    <w:rsid w:val="00A21557"/>
    <w:rsid w:val="00A54AAD"/>
    <w:rsid w:val="00A92653"/>
    <w:rsid w:val="00AB603B"/>
    <w:rsid w:val="00AD6114"/>
    <w:rsid w:val="00B00AD5"/>
    <w:rsid w:val="00BC70C3"/>
    <w:rsid w:val="00C12B61"/>
    <w:rsid w:val="00C369FF"/>
    <w:rsid w:val="00C6454A"/>
    <w:rsid w:val="00CB5203"/>
    <w:rsid w:val="00CC1868"/>
    <w:rsid w:val="00CF6FF7"/>
    <w:rsid w:val="00D01FCA"/>
    <w:rsid w:val="00D37161"/>
    <w:rsid w:val="00D51BB9"/>
    <w:rsid w:val="00D6630D"/>
    <w:rsid w:val="00DB3A80"/>
    <w:rsid w:val="00DE6865"/>
    <w:rsid w:val="00E70B57"/>
    <w:rsid w:val="00E71E85"/>
    <w:rsid w:val="00F42059"/>
    <w:rsid w:val="00F441AE"/>
    <w:rsid w:val="00F63551"/>
    <w:rsid w:val="00F73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ourier New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76"/>
    <w:rPr>
      <w:rFonts w:eastAsia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871276"/>
    <w:rPr>
      <w:color w:val="0000FF"/>
      <w:u w:val="single"/>
    </w:rPr>
  </w:style>
  <w:style w:type="character" w:customStyle="1" w:styleId="fsl">
    <w:name w:val="fsl"/>
    <w:basedOn w:val="Fuentedeprrafopredeter"/>
    <w:rsid w:val="00DE6865"/>
  </w:style>
  <w:style w:type="character" w:customStyle="1" w:styleId="apple-converted-space">
    <w:name w:val="apple-converted-space"/>
    <w:basedOn w:val="Fuentedeprrafopredeter"/>
    <w:rsid w:val="00F441AE"/>
  </w:style>
  <w:style w:type="paragraph" w:styleId="Encabezado">
    <w:name w:val="header"/>
    <w:basedOn w:val="Normal"/>
    <w:link w:val="EncabezadoCar"/>
    <w:uiPriority w:val="99"/>
    <w:unhideWhenUsed/>
    <w:rsid w:val="00D0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1FCA"/>
    <w:rPr>
      <w:rFonts w:eastAsia="Calibri"/>
    </w:rPr>
  </w:style>
  <w:style w:type="paragraph" w:styleId="Piedepgina">
    <w:name w:val="footer"/>
    <w:basedOn w:val="Normal"/>
    <w:link w:val="PiedepginaCar"/>
    <w:uiPriority w:val="99"/>
    <w:unhideWhenUsed/>
    <w:rsid w:val="00D0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1FCA"/>
    <w:rPr>
      <w:rFonts w:eastAsia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CA"/>
    <w:rPr>
      <w:rFonts w:ascii="Tahoma" w:eastAsia="Calibri" w:hAnsi="Tahoma" w:cs="Tahoma"/>
      <w:sz w:val="16"/>
      <w:szCs w:val="16"/>
    </w:rPr>
  </w:style>
  <w:style w:type="character" w:customStyle="1" w:styleId="fecha">
    <w:name w:val="fecha"/>
    <w:basedOn w:val="Fuentedeprrafopredeter"/>
    <w:rsid w:val="001C24C5"/>
  </w:style>
  <w:style w:type="paragraph" w:customStyle="1" w:styleId="CuerpoA">
    <w:name w:val="Cuerpo A"/>
    <w:rsid w:val="00803EC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u w:color="000000"/>
      <w:bdr w:val="nil"/>
      <w:lang w:val="es-ES_tradnl" w:eastAsia="es-ES"/>
    </w:rPr>
  </w:style>
  <w:style w:type="numbering" w:customStyle="1" w:styleId="Lista41">
    <w:name w:val="Lista 41"/>
    <w:basedOn w:val="Sinlista"/>
    <w:rsid w:val="00BC70C3"/>
    <w:pPr>
      <w:numPr>
        <w:numId w:val="2"/>
      </w:numPr>
    </w:pPr>
  </w:style>
  <w:style w:type="numbering" w:customStyle="1" w:styleId="Lista51">
    <w:name w:val="Lista 51"/>
    <w:basedOn w:val="Sinlista"/>
    <w:rsid w:val="00BC70C3"/>
    <w:pPr>
      <w:numPr>
        <w:numId w:val="3"/>
      </w:numPr>
    </w:pPr>
  </w:style>
  <w:style w:type="character" w:customStyle="1" w:styleId="Ninguno">
    <w:name w:val="Ninguno"/>
    <w:rsid w:val="00CC1868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ourier New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76"/>
    <w:rPr>
      <w:rFonts w:eastAsia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871276"/>
    <w:rPr>
      <w:color w:val="0000FF"/>
      <w:u w:val="single"/>
    </w:rPr>
  </w:style>
  <w:style w:type="character" w:customStyle="1" w:styleId="fsl">
    <w:name w:val="fsl"/>
    <w:basedOn w:val="Fuentedeprrafopredeter"/>
    <w:rsid w:val="00DE6865"/>
  </w:style>
  <w:style w:type="character" w:customStyle="1" w:styleId="apple-converted-space">
    <w:name w:val="apple-converted-space"/>
    <w:basedOn w:val="Fuentedeprrafopredeter"/>
    <w:rsid w:val="00F441AE"/>
  </w:style>
  <w:style w:type="paragraph" w:styleId="Encabezado">
    <w:name w:val="header"/>
    <w:basedOn w:val="Normal"/>
    <w:link w:val="EncabezadoCar"/>
    <w:uiPriority w:val="99"/>
    <w:unhideWhenUsed/>
    <w:rsid w:val="00D0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1FCA"/>
    <w:rPr>
      <w:rFonts w:eastAsia="Calibri"/>
    </w:rPr>
  </w:style>
  <w:style w:type="paragraph" w:styleId="Piedepgina">
    <w:name w:val="footer"/>
    <w:basedOn w:val="Normal"/>
    <w:link w:val="PiedepginaCar"/>
    <w:uiPriority w:val="99"/>
    <w:unhideWhenUsed/>
    <w:rsid w:val="00D01F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1FCA"/>
    <w:rPr>
      <w:rFonts w:eastAsia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CA"/>
    <w:rPr>
      <w:rFonts w:ascii="Tahoma" w:eastAsia="Calibri" w:hAnsi="Tahoma" w:cs="Tahoma"/>
      <w:sz w:val="16"/>
      <w:szCs w:val="16"/>
    </w:rPr>
  </w:style>
  <w:style w:type="character" w:customStyle="1" w:styleId="fecha">
    <w:name w:val="fecha"/>
    <w:basedOn w:val="Fuentedeprrafopredeter"/>
    <w:rsid w:val="001C24C5"/>
  </w:style>
  <w:style w:type="paragraph" w:customStyle="1" w:styleId="CuerpoA">
    <w:name w:val="Cuerpo A"/>
    <w:rsid w:val="00803EC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u w:color="000000"/>
      <w:bdr w:val="nil"/>
      <w:lang w:val="es-ES_tradnl" w:eastAsia="es-ES"/>
    </w:rPr>
  </w:style>
  <w:style w:type="numbering" w:customStyle="1" w:styleId="Lista41">
    <w:name w:val="Lista 41"/>
    <w:basedOn w:val="Sinlista"/>
    <w:rsid w:val="00BC70C3"/>
    <w:pPr>
      <w:numPr>
        <w:numId w:val="2"/>
      </w:numPr>
    </w:pPr>
  </w:style>
  <w:style w:type="numbering" w:customStyle="1" w:styleId="Lista51">
    <w:name w:val="Lista 51"/>
    <w:basedOn w:val="Sinlista"/>
    <w:rsid w:val="00BC70C3"/>
    <w:pPr>
      <w:numPr>
        <w:numId w:val="3"/>
      </w:numPr>
    </w:pPr>
  </w:style>
  <w:style w:type="character" w:customStyle="1" w:styleId="Ninguno">
    <w:name w:val="Ninguno"/>
    <w:rsid w:val="00CC1868"/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nsa2@lacabina.e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cp:lastPrinted>2016-10-17T10:30:00Z</cp:lastPrinted>
  <dcterms:created xsi:type="dcterms:W3CDTF">2016-09-22T11:15:00Z</dcterms:created>
  <dcterms:modified xsi:type="dcterms:W3CDTF">2016-10-18T08:48:00Z</dcterms:modified>
</cp:coreProperties>
</file>